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096E7" w14:textId="77777777" w:rsidR="00312421" w:rsidRDefault="00312421" w:rsidP="001E5530">
      <w:pPr>
        <w:rPr>
          <w:rFonts w:ascii="Arial" w:hAnsi="Arial" w:cs="Arial"/>
          <w:b/>
          <w:bCs/>
          <w:sz w:val="24"/>
          <w:szCs w:val="24"/>
        </w:rPr>
      </w:pPr>
    </w:p>
    <w:p w14:paraId="47CD4C1F" w14:textId="316347A7" w:rsidR="001E5530" w:rsidRPr="00F65CA2" w:rsidRDefault="001E5530" w:rsidP="001E5530">
      <w:pPr>
        <w:rPr>
          <w:rFonts w:ascii="Arial" w:hAnsi="Arial" w:cs="Arial"/>
          <w:b/>
          <w:bCs/>
          <w:sz w:val="24"/>
          <w:szCs w:val="24"/>
        </w:rPr>
      </w:pPr>
      <w:r w:rsidRPr="00F65CA2">
        <w:rPr>
          <w:rFonts w:ascii="Arial" w:hAnsi="Arial" w:cs="Arial"/>
          <w:b/>
          <w:bCs/>
          <w:sz w:val="24"/>
          <w:szCs w:val="24"/>
        </w:rPr>
        <w:t>Antragsformular für Anpassungen des Handbuchs zum Rechnungswesen für Spitex-Organisationen</w:t>
      </w:r>
    </w:p>
    <w:p w14:paraId="29EE163B" w14:textId="77777777" w:rsidR="001E5530" w:rsidRDefault="001E5530" w:rsidP="001E5530">
      <w:pPr>
        <w:rPr>
          <w:rFonts w:ascii="Arial" w:hAnsi="Arial" w:cs="Arial"/>
        </w:rPr>
      </w:pPr>
    </w:p>
    <w:p w14:paraId="2DD7AE86" w14:textId="77777777" w:rsidR="001E5530" w:rsidRDefault="001E5530" w:rsidP="001E55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 dem vorliegenden Formular können Spitex-Organisationen, die das Handbuch zum Rechnungswesen anwenden, einen Änderungs- oder Anpassungsantrag einreichen. </w:t>
      </w:r>
    </w:p>
    <w:p w14:paraId="464F2365" w14:textId="77777777" w:rsidR="001E5530" w:rsidRDefault="001E5530" w:rsidP="001E5530">
      <w:pPr>
        <w:rPr>
          <w:rFonts w:ascii="Arial" w:hAnsi="Arial" w:cs="Arial"/>
        </w:rPr>
      </w:pPr>
    </w:p>
    <w:p w14:paraId="650DB5ED" w14:textId="54DDFD1C" w:rsidR="001E5530" w:rsidRDefault="001E5530" w:rsidP="001E55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Antrag wird von der Expertenkommission behandelt, beurteilt und </w:t>
      </w:r>
      <w:r w:rsidR="00BC0B3D">
        <w:rPr>
          <w:rFonts w:ascii="Arial" w:hAnsi="Arial" w:cs="Arial"/>
        </w:rPr>
        <w:t xml:space="preserve">seine </w:t>
      </w:r>
      <w:r>
        <w:rPr>
          <w:rFonts w:ascii="Arial" w:hAnsi="Arial" w:cs="Arial"/>
        </w:rPr>
        <w:t xml:space="preserve">Annahme oder Ablehnung </w:t>
      </w:r>
      <w:r w:rsidR="00F37F90">
        <w:rPr>
          <w:rFonts w:ascii="Arial" w:hAnsi="Arial" w:cs="Arial"/>
        </w:rPr>
        <w:t>beschlossen</w:t>
      </w:r>
      <w:r>
        <w:rPr>
          <w:rFonts w:ascii="Arial" w:hAnsi="Arial" w:cs="Arial"/>
        </w:rPr>
        <w:t>.</w:t>
      </w:r>
    </w:p>
    <w:p w14:paraId="5A0935F0" w14:textId="77777777" w:rsidR="001E5530" w:rsidRDefault="001E5530" w:rsidP="001E5530">
      <w:pPr>
        <w:rPr>
          <w:rFonts w:ascii="Arial" w:hAnsi="Arial" w:cs="Arial"/>
        </w:rPr>
      </w:pPr>
    </w:p>
    <w:p w14:paraId="5EC3F94D" w14:textId="77777777" w:rsidR="00A42524" w:rsidRDefault="001E5530" w:rsidP="001E5530">
      <w:pPr>
        <w:rPr>
          <w:rStyle w:val="Hyperlink"/>
          <w:rFonts w:cs="Arial"/>
        </w:rPr>
      </w:pPr>
      <w:r>
        <w:rPr>
          <w:rFonts w:ascii="Arial" w:hAnsi="Arial" w:cs="Arial"/>
        </w:rPr>
        <w:t xml:space="preserve">Das vorliegende Formular ist vollständig und korrekt auszufüllen und per Mail an folgende Adresse zu schicken: </w:t>
      </w:r>
      <w:hyperlink r:id="rId11" w:history="1">
        <w:r w:rsidRPr="00FE57A0">
          <w:rPr>
            <w:rStyle w:val="Hyperlink"/>
            <w:rFonts w:cs="Arial"/>
          </w:rPr>
          <w:t>finanzmanual@spitex.ch</w:t>
        </w:r>
      </w:hyperlink>
    </w:p>
    <w:p w14:paraId="1E3E2120" w14:textId="77777777" w:rsidR="008F77A8" w:rsidRDefault="008F77A8" w:rsidP="001E5530">
      <w:pPr>
        <w:rPr>
          <w:rStyle w:val="Hyperlink"/>
          <w:rFonts w:cs="Arial"/>
        </w:rPr>
      </w:pPr>
    </w:p>
    <w:p w14:paraId="56194D36" w14:textId="4924A797" w:rsidR="008F77A8" w:rsidRDefault="008F77A8" w:rsidP="001E5530">
      <w:pPr>
        <w:rPr>
          <w:rFonts w:ascii="Arial" w:hAnsi="Arial" w:cs="Arial"/>
        </w:rPr>
        <w:sectPr w:rsidR="008F77A8" w:rsidSect="00A42524">
          <w:headerReference w:type="default" r:id="rId12"/>
          <w:footerReference w:type="default" r:id="rId13"/>
          <w:type w:val="continuous"/>
          <w:pgSz w:w="11907" w:h="16839" w:code="9"/>
          <w:pgMar w:top="1418" w:right="1418" w:bottom="1134" w:left="1418" w:header="510" w:footer="0" w:gutter="0"/>
          <w:cols w:space="708"/>
          <w:docGrid w:linePitch="360"/>
        </w:sectPr>
      </w:pPr>
    </w:p>
    <w:p w14:paraId="5E577851" w14:textId="68F760B2" w:rsidR="00761C5C" w:rsidRDefault="00761C5C" w:rsidP="003B06F8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5665"/>
      </w:tblGrid>
      <w:tr w:rsidR="001E5530" w:rsidRPr="001F2B3A" w14:paraId="321DDE43" w14:textId="77777777" w:rsidTr="000B65F9">
        <w:trPr>
          <w:trHeight w:val="454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2DEB2CAE" w14:textId="77777777" w:rsidR="001E5530" w:rsidRPr="00F65CA2" w:rsidRDefault="001E5530" w:rsidP="000B65F9">
            <w:pPr>
              <w:tabs>
                <w:tab w:val="left" w:pos="360"/>
                <w:tab w:val="left" w:pos="1620"/>
              </w:tabs>
              <w:rPr>
                <w:rFonts w:ascii="Arial" w:hAnsi="Arial" w:cs="Arial"/>
                <w:b/>
                <w:bCs/>
              </w:rPr>
            </w:pPr>
            <w:r w:rsidRPr="00F65CA2">
              <w:rPr>
                <w:rFonts w:ascii="Arial" w:hAnsi="Arial" w:cs="Arial"/>
                <w:b/>
                <w:bCs/>
              </w:rPr>
              <w:t>Angabe der vom Antrag betroffenen Stelle des Handbuchs</w:t>
            </w:r>
          </w:p>
        </w:tc>
      </w:tr>
      <w:tr w:rsidR="001E5530" w:rsidRPr="001F2B3A" w14:paraId="059ED3A9" w14:textId="77777777" w:rsidTr="000B65F9">
        <w:trPr>
          <w:trHeight w:val="454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3EE47C05" w14:textId="77777777" w:rsidR="001E5530" w:rsidRPr="00F65CA2" w:rsidRDefault="001E5530" w:rsidP="000B65F9">
            <w:pPr>
              <w:tabs>
                <w:tab w:val="left" w:pos="360"/>
                <w:tab w:val="left" w:pos="1620"/>
              </w:tabs>
              <w:rPr>
                <w:rFonts w:ascii="Arial" w:hAnsi="Arial" w:cs="Arial"/>
                <w:b/>
                <w:bCs/>
              </w:rPr>
            </w:pPr>
            <w:r w:rsidRPr="00F65CA2">
              <w:rPr>
                <w:rFonts w:ascii="Arial" w:hAnsi="Arial" w:cs="Arial"/>
                <w:b/>
                <w:bCs/>
              </w:rPr>
              <w:t xml:space="preserve">Teil </w:t>
            </w:r>
          </w:p>
        </w:tc>
        <w:sdt>
          <w:sdtPr>
            <w:rPr>
              <w:rFonts w:ascii="Arial" w:hAnsi="Arial" w:cs="Arial"/>
            </w:rPr>
            <w:id w:val="18778934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14:paraId="5E7690D3" w14:textId="3EAC7B82" w:rsidR="001E5530" w:rsidRPr="00F65CA2" w:rsidRDefault="008F5CAE" w:rsidP="000B65F9">
                <w:pPr>
                  <w:tabs>
                    <w:tab w:val="left" w:pos="360"/>
                  </w:tabs>
                  <w:rPr>
                    <w:rFonts w:ascii="Arial" w:hAnsi="Arial" w:cs="Arial"/>
                  </w:rPr>
                </w:pPr>
                <w:r w:rsidRPr="00257E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5530" w:rsidRPr="001F2B3A" w14:paraId="122E4447" w14:textId="77777777" w:rsidTr="000B65F9">
        <w:trPr>
          <w:trHeight w:val="454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392AA82D" w14:textId="26BDD682" w:rsidR="001E5530" w:rsidRPr="00F65CA2" w:rsidRDefault="001E5530" w:rsidP="000B65F9">
            <w:pPr>
              <w:tabs>
                <w:tab w:val="left" w:pos="360"/>
                <w:tab w:val="left" w:pos="1620"/>
              </w:tabs>
              <w:rPr>
                <w:rFonts w:ascii="Arial" w:hAnsi="Arial" w:cs="Arial"/>
                <w:b/>
                <w:bCs/>
              </w:rPr>
            </w:pPr>
            <w:r w:rsidRPr="00F65CA2">
              <w:rPr>
                <w:rFonts w:ascii="Arial" w:hAnsi="Arial" w:cs="Arial"/>
                <w:b/>
                <w:bCs/>
              </w:rPr>
              <w:t>Kapitelnummer</w:t>
            </w:r>
            <w:r w:rsidR="009A3BDE">
              <w:rPr>
                <w:rFonts w:ascii="Arial" w:hAnsi="Arial" w:cs="Arial"/>
                <w:b/>
                <w:bCs/>
              </w:rPr>
              <w:t>, Seitenzahl</w:t>
            </w:r>
          </w:p>
        </w:tc>
        <w:sdt>
          <w:sdtPr>
            <w:rPr>
              <w:rFonts w:ascii="Arial" w:hAnsi="Arial" w:cs="Arial"/>
            </w:rPr>
            <w:id w:val="8771229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14:paraId="34829F83" w14:textId="72EE5622" w:rsidR="001E5530" w:rsidRPr="00F65CA2" w:rsidRDefault="001E5530" w:rsidP="000B65F9">
                <w:pPr>
                  <w:tabs>
                    <w:tab w:val="left" w:pos="360"/>
                  </w:tabs>
                  <w:rPr>
                    <w:rFonts w:ascii="Arial" w:hAnsi="Arial" w:cs="Arial"/>
                  </w:rPr>
                </w:pPr>
                <w:r w:rsidRPr="00257E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5530" w:rsidRPr="001F2B3A" w14:paraId="6FC4D390" w14:textId="77777777" w:rsidTr="000B65F9">
        <w:trPr>
          <w:trHeight w:val="454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13FE098C" w14:textId="1D9197D0" w:rsidR="001E5530" w:rsidRPr="00F65CA2" w:rsidRDefault="00DD5B95" w:rsidP="000B65F9">
            <w:pPr>
              <w:tabs>
                <w:tab w:val="left" w:pos="360"/>
                <w:tab w:val="left" w:pos="16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Abschnitt, Stelle</w:t>
            </w:r>
          </w:p>
        </w:tc>
        <w:sdt>
          <w:sdtPr>
            <w:rPr>
              <w:rFonts w:ascii="Arial" w:hAnsi="Arial" w:cs="Arial"/>
            </w:rPr>
            <w:id w:val="17973393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14:paraId="13C10AB7" w14:textId="2EEF5B6E" w:rsidR="001E5530" w:rsidRPr="00F65CA2" w:rsidRDefault="001E5530" w:rsidP="000B65F9">
                <w:pPr>
                  <w:tabs>
                    <w:tab w:val="left" w:pos="360"/>
                  </w:tabs>
                  <w:rPr>
                    <w:rFonts w:ascii="Arial" w:hAnsi="Arial" w:cs="Arial"/>
                  </w:rPr>
                </w:pPr>
                <w:r w:rsidRPr="00257E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5530" w:rsidRPr="001F2B3A" w14:paraId="1C8BECFC" w14:textId="77777777" w:rsidTr="000B65F9">
        <w:trPr>
          <w:trHeight w:val="454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6CF52748" w14:textId="77777777" w:rsidR="001E5530" w:rsidRPr="00F65CA2" w:rsidRDefault="001E5530" w:rsidP="000B65F9">
            <w:pPr>
              <w:tabs>
                <w:tab w:val="left" w:pos="360"/>
                <w:tab w:val="left" w:pos="1620"/>
              </w:tabs>
              <w:rPr>
                <w:rFonts w:ascii="Arial" w:hAnsi="Arial" w:cs="Arial"/>
                <w:b/>
                <w:bCs/>
              </w:rPr>
            </w:pPr>
            <w:r w:rsidRPr="00F65CA2">
              <w:rPr>
                <w:rFonts w:ascii="Arial" w:hAnsi="Arial" w:cs="Arial"/>
                <w:b/>
                <w:bCs/>
              </w:rPr>
              <w:t>Antragsstellende Organisation</w:t>
            </w:r>
          </w:p>
        </w:tc>
        <w:sdt>
          <w:sdtPr>
            <w:rPr>
              <w:rFonts w:ascii="Arial" w:hAnsi="Arial" w:cs="Arial"/>
            </w:rPr>
            <w:id w:val="1765440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14:paraId="13F0EB9F" w14:textId="15A77988" w:rsidR="001E5530" w:rsidRPr="00F65CA2" w:rsidRDefault="001E5530" w:rsidP="000B65F9">
                <w:pPr>
                  <w:tabs>
                    <w:tab w:val="left" w:pos="360"/>
                  </w:tabs>
                  <w:rPr>
                    <w:rFonts w:ascii="Arial" w:hAnsi="Arial" w:cs="Arial"/>
                  </w:rPr>
                </w:pPr>
                <w:r w:rsidRPr="00257E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5530" w:rsidRPr="001F2B3A" w14:paraId="79E3950A" w14:textId="77777777" w:rsidTr="000B65F9">
        <w:trPr>
          <w:trHeight w:val="454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3F0F3831" w14:textId="027DC721" w:rsidR="001E5530" w:rsidRPr="00F65CA2" w:rsidRDefault="001E5530" w:rsidP="000B65F9">
            <w:pPr>
              <w:tabs>
                <w:tab w:val="left" w:pos="360"/>
                <w:tab w:val="left" w:pos="1620"/>
              </w:tabs>
              <w:rPr>
                <w:rFonts w:ascii="Arial" w:hAnsi="Arial" w:cs="Arial"/>
                <w:b/>
                <w:bCs/>
              </w:rPr>
            </w:pPr>
            <w:r w:rsidRPr="00F65CA2">
              <w:rPr>
                <w:rFonts w:ascii="Arial" w:hAnsi="Arial" w:cs="Arial"/>
                <w:b/>
                <w:bCs/>
              </w:rPr>
              <w:t>Kontaktperson</w:t>
            </w:r>
            <w:r w:rsidR="00A141AD">
              <w:rPr>
                <w:rFonts w:ascii="Arial" w:hAnsi="Arial" w:cs="Arial"/>
                <w:b/>
                <w:bCs/>
              </w:rPr>
              <w:t>: Name</w:t>
            </w:r>
          </w:p>
        </w:tc>
        <w:sdt>
          <w:sdtPr>
            <w:rPr>
              <w:rFonts w:ascii="Arial" w:hAnsi="Arial" w:cs="Arial"/>
            </w:rPr>
            <w:id w:val="3824520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14:paraId="45EB95EE" w14:textId="7791AC2C" w:rsidR="001E5530" w:rsidRPr="00F65CA2" w:rsidRDefault="001E5530" w:rsidP="000B65F9">
                <w:pPr>
                  <w:tabs>
                    <w:tab w:val="left" w:pos="360"/>
                  </w:tabs>
                  <w:rPr>
                    <w:rFonts w:ascii="Arial" w:hAnsi="Arial" w:cs="Arial"/>
                  </w:rPr>
                </w:pPr>
                <w:r w:rsidRPr="00257E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93F1D" w:rsidRPr="001F2B3A" w14:paraId="3CC9EFA4" w14:textId="77777777" w:rsidTr="000B65F9">
        <w:trPr>
          <w:trHeight w:val="454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098C3AA1" w14:textId="73B14311" w:rsidR="00E93F1D" w:rsidRPr="00F65CA2" w:rsidRDefault="00A141AD" w:rsidP="000B65F9">
            <w:pPr>
              <w:tabs>
                <w:tab w:val="left" w:pos="360"/>
                <w:tab w:val="left" w:pos="16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-19220103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14:paraId="63B1F326" w14:textId="102EE711" w:rsidR="00E93F1D" w:rsidRDefault="00D102EB" w:rsidP="000B65F9">
                <w:pPr>
                  <w:tabs>
                    <w:tab w:val="left" w:pos="360"/>
                  </w:tabs>
                  <w:rPr>
                    <w:rFonts w:ascii="Arial" w:hAnsi="Arial" w:cs="Arial"/>
                  </w:rPr>
                </w:pPr>
                <w:r w:rsidRPr="00257E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141AD" w:rsidRPr="001F2B3A" w14:paraId="3E455B75" w14:textId="77777777" w:rsidTr="000B65F9">
        <w:trPr>
          <w:trHeight w:val="454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176514F5" w14:textId="0D07E6B9" w:rsidR="00A141AD" w:rsidRDefault="00A141AD" w:rsidP="000B65F9">
            <w:pPr>
              <w:tabs>
                <w:tab w:val="left" w:pos="360"/>
                <w:tab w:val="left" w:pos="16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Telefonnummer</w:t>
            </w:r>
          </w:p>
        </w:tc>
        <w:sdt>
          <w:sdtPr>
            <w:rPr>
              <w:rFonts w:ascii="Arial" w:hAnsi="Arial" w:cs="Arial"/>
            </w:rPr>
            <w:id w:val="15786304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14:paraId="1BE1BE11" w14:textId="13559F05" w:rsidR="00A141AD" w:rsidRDefault="00D102EB" w:rsidP="000B65F9">
                <w:pPr>
                  <w:tabs>
                    <w:tab w:val="left" w:pos="360"/>
                  </w:tabs>
                  <w:rPr>
                    <w:rFonts w:ascii="Arial" w:hAnsi="Arial" w:cs="Arial"/>
                  </w:rPr>
                </w:pPr>
                <w:r w:rsidRPr="00257E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E5530" w:rsidRPr="001F2B3A" w14:paraId="765E6D21" w14:textId="77777777" w:rsidTr="000B65F9">
        <w:trPr>
          <w:trHeight w:val="45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AD988B6" w14:textId="77777777" w:rsidR="001E5530" w:rsidRPr="00F65CA2" w:rsidRDefault="001E5530" w:rsidP="000B65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1E5530" w:rsidRPr="001F2B3A" w14:paraId="12C01862" w14:textId="77777777" w:rsidTr="000B65F9">
        <w:trPr>
          <w:trHeight w:val="454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1F8D81FA" w14:textId="77777777" w:rsidR="001E5530" w:rsidRPr="00F65CA2" w:rsidRDefault="001E5530" w:rsidP="000B65F9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F65CA2">
              <w:rPr>
                <w:rFonts w:ascii="Arial" w:hAnsi="Arial" w:cs="Arial"/>
                <w:b/>
                <w:bCs/>
              </w:rPr>
              <w:t>Ausgangslage, Problembeschreibung</w:t>
            </w:r>
          </w:p>
        </w:tc>
      </w:tr>
      <w:tr w:rsidR="001E5530" w:rsidRPr="001F2B3A" w14:paraId="09DFF36C" w14:textId="77777777" w:rsidTr="000B65F9">
        <w:trPr>
          <w:trHeight w:val="45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6E7422CB" w14:textId="77777777" w:rsidR="001E5530" w:rsidRPr="007F6BDF" w:rsidRDefault="001E5530" w:rsidP="000B65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508538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867B29D" w14:textId="1EBA2943" w:rsidR="001E5530" w:rsidRPr="007F6BDF" w:rsidRDefault="00A5283C" w:rsidP="000B65F9">
                <w:pPr>
                  <w:tabs>
                    <w:tab w:val="left" w:pos="360"/>
                  </w:tabs>
                  <w:rPr>
                    <w:rFonts w:ascii="Arial" w:hAnsi="Arial" w:cs="Arial"/>
                  </w:rPr>
                </w:pPr>
                <w:r w:rsidRPr="007F6B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2BDE3FB" w14:textId="77777777" w:rsidR="001E5530" w:rsidRPr="007F6BDF" w:rsidRDefault="001E5530" w:rsidP="000B65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1E5530" w:rsidRPr="001F2B3A" w14:paraId="21A8A5B7" w14:textId="77777777" w:rsidTr="000B65F9">
        <w:trPr>
          <w:trHeight w:val="454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14:paraId="6F8A248A" w14:textId="77777777" w:rsidR="001E5530" w:rsidRPr="00F65CA2" w:rsidRDefault="001E5530" w:rsidP="000B65F9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Lösungsvorschlag</w:t>
            </w:r>
          </w:p>
        </w:tc>
      </w:tr>
      <w:tr w:rsidR="001E5530" w:rsidRPr="001F2B3A" w14:paraId="1A9BDA55" w14:textId="77777777" w:rsidTr="000B65F9">
        <w:trPr>
          <w:trHeight w:val="45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5DEA2064" w14:textId="77777777" w:rsidR="001E5530" w:rsidRPr="007F6BDF" w:rsidRDefault="001E5530" w:rsidP="000B65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2173221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9E97E08" w14:textId="661BA2E1" w:rsidR="001E5530" w:rsidRPr="007F6BDF" w:rsidRDefault="001E5530" w:rsidP="000B65F9">
                <w:pPr>
                  <w:tabs>
                    <w:tab w:val="left" w:pos="360"/>
                  </w:tabs>
                  <w:rPr>
                    <w:rFonts w:ascii="Arial" w:hAnsi="Arial" w:cs="Arial"/>
                  </w:rPr>
                </w:pPr>
                <w:r w:rsidRPr="007F6B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8B45E8B" w14:textId="77777777" w:rsidR="001E5530" w:rsidRPr="007F6BDF" w:rsidRDefault="001E5530" w:rsidP="000B65F9">
            <w:pPr>
              <w:tabs>
                <w:tab w:val="left" w:pos="360"/>
              </w:tabs>
              <w:rPr>
                <w:rFonts w:ascii="Arial" w:hAnsi="Arial" w:cs="Arial"/>
              </w:rPr>
            </w:pPr>
          </w:p>
        </w:tc>
      </w:tr>
      <w:tr w:rsidR="00A075CA" w:rsidRPr="001F2B3A" w14:paraId="26F6DC05" w14:textId="77777777" w:rsidTr="000B65F9">
        <w:trPr>
          <w:trHeight w:val="454"/>
        </w:trPr>
        <w:tc>
          <w:tcPr>
            <w:tcW w:w="3407" w:type="dxa"/>
            <w:shd w:val="clear" w:color="auto" w:fill="F2F2F2" w:themeFill="background1" w:themeFillShade="F2"/>
            <w:vAlign w:val="center"/>
          </w:tcPr>
          <w:p w14:paraId="65614EA3" w14:textId="03DA4818" w:rsidR="00A075CA" w:rsidRPr="00F65CA2" w:rsidRDefault="00A075CA" w:rsidP="00A075CA">
            <w:pPr>
              <w:tabs>
                <w:tab w:val="left" w:pos="36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und Unterschrift</w:t>
            </w:r>
          </w:p>
        </w:tc>
        <w:sdt>
          <w:sdtPr>
            <w:rPr>
              <w:rFonts w:ascii="Arial" w:hAnsi="Arial" w:cs="Arial"/>
            </w:rPr>
            <w:id w:val="1705838296"/>
            <w:placeholder>
              <w:docPart w:val="0DCBC2AB5D0648C5B3B29068D11764A1"/>
            </w:placeholder>
            <w:showingPlcHdr/>
            <w:text/>
          </w:sdtPr>
          <w:sdtEndPr/>
          <w:sdtContent>
            <w:tc>
              <w:tcPr>
                <w:tcW w:w="5665" w:type="dxa"/>
                <w:vAlign w:val="center"/>
              </w:tcPr>
              <w:p w14:paraId="6112BD59" w14:textId="77777777" w:rsidR="00A075CA" w:rsidRPr="00F65CA2" w:rsidRDefault="00A075CA" w:rsidP="000B65F9">
                <w:pPr>
                  <w:tabs>
                    <w:tab w:val="left" w:pos="360"/>
                  </w:tabs>
                  <w:rPr>
                    <w:rFonts w:ascii="Arial" w:hAnsi="Arial" w:cs="Arial"/>
                  </w:rPr>
                </w:pPr>
                <w:r w:rsidRPr="00257E2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545897E" w14:textId="3806CA00" w:rsidR="001E5530" w:rsidRDefault="001E5530" w:rsidP="003B06F8"/>
    <w:p w14:paraId="601B8ED9" w14:textId="1C43F1C0" w:rsidR="001E5530" w:rsidRDefault="001E5530" w:rsidP="001E5530">
      <w:pPr>
        <w:rPr>
          <w:rFonts w:ascii="Arial" w:hAnsi="Arial" w:cs="Arial"/>
          <w:b/>
          <w:bCs/>
        </w:rPr>
      </w:pPr>
    </w:p>
    <w:p w14:paraId="759E2132" w14:textId="77777777" w:rsidR="001E5530" w:rsidRPr="00E72953" w:rsidRDefault="001E5530" w:rsidP="001E5530">
      <w:pPr>
        <w:rPr>
          <w:rFonts w:ascii="Arial" w:hAnsi="Arial" w:cs="Arial"/>
          <w:b/>
          <w:bCs/>
        </w:rPr>
      </w:pPr>
    </w:p>
    <w:p w14:paraId="778025F5" w14:textId="77777777" w:rsidR="001E5530" w:rsidRPr="00CA6AE4" w:rsidRDefault="001E5530" w:rsidP="003B06F8"/>
    <w:sectPr w:rsidR="001E5530" w:rsidRPr="00CA6AE4" w:rsidSect="00A42524">
      <w:type w:val="continuous"/>
      <w:pgSz w:w="11907" w:h="16839" w:code="9"/>
      <w:pgMar w:top="1418" w:right="1418" w:bottom="1134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614F2" w14:textId="77777777" w:rsidR="008613C9" w:rsidRDefault="008613C9" w:rsidP="00D21AA4">
      <w:r>
        <w:separator/>
      </w:r>
    </w:p>
  </w:endnote>
  <w:endnote w:type="continuationSeparator" w:id="0">
    <w:p w14:paraId="32C5BDD2" w14:textId="77777777" w:rsidR="008613C9" w:rsidRDefault="008613C9" w:rsidP="00D21AA4">
      <w:r>
        <w:continuationSeparator/>
      </w:r>
    </w:p>
  </w:endnote>
  <w:endnote w:type="continuationNotice" w:id="1">
    <w:p w14:paraId="681135F7" w14:textId="77777777" w:rsidR="008613C9" w:rsidRDefault="008613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024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6"/>
      <w:gridCol w:w="2387"/>
      <w:gridCol w:w="2686"/>
      <w:gridCol w:w="2723"/>
    </w:tblGrid>
    <w:tr w:rsidR="001E5530" w:rsidRPr="00DC3403" w14:paraId="0F4BC9AC" w14:textId="77777777" w:rsidTr="007E70EB">
      <w:trPr>
        <w:trHeight w:val="1134"/>
      </w:trPr>
      <w:tc>
        <w:tcPr>
          <w:tcW w:w="2325" w:type="dxa"/>
        </w:tcPr>
        <w:p w14:paraId="27AA2DC3" w14:textId="77777777" w:rsidR="001E5530" w:rsidRPr="00DC3403" w:rsidRDefault="001E5530" w:rsidP="00DE5D93">
          <w:pPr>
            <w:pStyle w:val="Fuzeile"/>
            <w:ind w:left="-108"/>
            <w:rPr>
              <w:rFonts w:ascii="DINPro-Regular" w:hAnsi="DINPro-Regular"/>
              <w:b/>
              <w:szCs w:val="16"/>
            </w:rPr>
          </w:pPr>
          <w:r w:rsidRPr="00DC3403">
            <w:rPr>
              <w:rFonts w:ascii="DINPro-Regular" w:hAnsi="DINPro-Regular"/>
              <w:b/>
              <w:szCs w:val="16"/>
            </w:rPr>
            <w:t>Spitex Schweiz</w:t>
          </w:r>
        </w:p>
        <w:p w14:paraId="46AA628A" w14:textId="77777777" w:rsidR="001E5530" w:rsidRPr="00DC3403" w:rsidRDefault="001E5530" w:rsidP="00DE5D93">
          <w:pPr>
            <w:pStyle w:val="Fuzeile"/>
            <w:ind w:left="-108"/>
            <w:rPr>
              <w:rFonts w:ascii="DINPro-Regular" w:hAnsi="DINPro-Regular"/>
              <w:b/>
              <w:szCs w:val="16"/>
            </w:rPr>
          </w:pPr>
          <w:r w:rsidRPr="00DC3403">
            <w:rPr>
              <w:rFonts w:ascii="DINPro-Regular" w:hAnsi="DINPro-Regular"/>
              <w:b/>
              <w:szCs w:val="16"/>
            </w:rPr>
            <w:t>Geschäftsstelle</w:t>
          </w:r>
        </w:p>
        <w:p w14:paraId="119313AA" w14:textId="77777777" w:rsidR="001E5530" w:rsidRPr="00DC3403" w:rsidRDefault="001E5530" w:rsidP="00DE5D93">
          <w:pPr>
            <w:pStyle w:val="Fuzeile"/>
            <w:ind w:left="-108"/>
            <w:rPr>
              <w:rFonts w:ascii="DINPro-Regular" w:hAnsi="DINPro-Regular"/>
              <w:szCs w:val="16"/>
            </w:rPr>
          </w:pPr>
          <w:r w:rsidRPr="00DC3403">
            <w:rPr>
              <w:rFonts w:ascii="DINPro-Regular" w:hAnsi="DINPro-Regular"/>
              <w:szCs w:val="16"/>
            </w:rPr>
            <w:t>www.spitex.ch</w:t>
          </w:r>
        </w:p>
      </w:tc>
      <w:tc>
        <w:tcPr>
          <w:tcW w:w="2268" w:type="dxa"/>
        </w:tcPr>
        <w:p w14:paraId="526617D4" w14:textId="77777777" w:rsidR="001E5530" w:rsidRPr="00DC3403" w:rsidRDefault="001E5530" w:rsidP="00DE5D93">
          <w:pPr>
            <w:pStyle w:val="Fuzeile"/>
            <w:ind w:left="34"/>
            <w:rPr>
              <w:rFonts w:ascii="DINPro-Regular" w:hAnsi="DINPro-Regular"/>
              <w:szCs w:val="16"/>
            </w:rPr>
          </w:pPr>
          <w:r>
            <w:rPr>
              <w:rFonts w:ascii="DINPro-Regular" w:hAnsi="DINPro-Regular"/>
              <w:szCs w:val="16"/>
            </w:rPr>
            <w:t>Effingerstrasse</w:t>
          </w:r>
          <w:r w:rsidRPr="00DC3403">
            <w:rPr>
              <w:rFonts w:ascii="DINPro-Regular" w:hAnsi="DINPro-Regular"/>
              <w:szCs w:val="16"/>
            </w:rPr>
            <w:t xml:space="preserve"> 3</w:t>
          </w:r>
          <w:r>
            <w:rPr>
              <w:rFonts w:ascii="DINPro-Regular" w:hAnsi="DINPro-Regular"/>
              <w:szCs w:val="16"/>
            </w:rPr>
            <w:t>3</w:t>
          </w:r>
        </w:p>
        <w:p w14:paraId="31AD0D43" w14:textId="77777777" w:rsidR="001E5530" w:rsidRPr="00DC3403" w:rsidRDefault="001E5530" w:rsidP="00DE5D93">
          <w:pPr>
            <w:pStyle w:val="Fuzeile"/>
            <w:ind w:left="34"/>
            <w:rPr>
              <w:rFonts w:ascii="DINPro-Regular" w:hAnsi="DINPro-Regular"/>
              <w:szCs w:val="16"/>
            </w:rPr>
          </w:pPr>
          <w:r w:rsidRPr="00DC3403">
            <w:rPr>
              <w:rFonts w:ascii="DINPro-Regular" w:hAnsi="DINPro-Regular"/>
              <w:szCs w:val="16"/>
            </w:rPr>
            <w:t>300</w:t>
          </w:r>
          <w:r>
            <w:rPr>
              <w:rFonts w:ascii="DINPro-Regular" w:hAnsi="DINPro-Regular"/>
              <w:szCs w:val="16"/>
            </w:rPr>
            <w:t>8</w:t>
          </w:r>
          <w:r w:rsidRPr="00DC3403">
            <w:rPr>
              <w:rFonts w:ascii="DINPro-Regular" w:hAnsi="DINPro-Regular"/>
              <w:szCs w:val="16"/>
            </w:rPr>
            <w:t xml:space="preserve"> Bern</w:t>
          </w:r>
        </w:p>
      </w:tc>
      <w:tc>
        <w:tcPr>
          <w:tcW w:w="2552" w:type="dxa"/>
        </w:tcPr>
        <w:p w14:paraId="56E296BC" w14:textId="77777777" w:rsidR="001E5530" w:rsidRPr="00DC3403" w:rsidRDefault="001E5530" w:rsidP="00DE5D93">
          <w:pPr>
            <w:pStyle w:val="Fuzeile"/>
            <w:tabs>
              <w:tab w:val="clear" w:pos="4536"/>
            </w:tabs>
            <w:rPr>
              <w:rFonts w:ascii="DINPro-Regular" w:hAnsi="DINPro-Regular"/>
              <w:szCs w:val="16"/>
            </w:rPr>
          </w:pPr>
          <w:r w:rsidRPr="00DC3403">
            <w:rPr>
              <w:rFonts w:ascii="DINPro-Regular" w:hAnsi="DINPro-Regular"/>
              <w:szCs w:val="16"/>
            </w:rPr>
            <w:t>Telefon 031 381 22 81</w:t>
          </w:r>
        </w:p>
        <w:p w14:paraId="4DBD8A81" w14:textId="77777777" w:rsidR="001E5530" w:rsidRPr="00DC3403" w:rsidRDefault="001E5530" w:rsidP="00DE5D93">
          <w:pPr>
            <w:pStyle w:val="Fuzeile"/>
            <w:tabs>
              <w:tab w:val="clear" w:pos="4536"/>
            </w:tabs>
            <w:rPr>
              <w:rFonts w:ascii="DINPro-Regular" w:hAnsi="DINPro-Regular"/>
              <w:szCs w:val="16"/>
            </w:rPr>
          </w:pPr>
          <w:r w:rsidRPr="00DC3403">
            <w:rPr>
              <w:rFonts w:ascii="DINPro-Regular" w:hAnsi="DINPro-Regular"/>
              <w:szCs w:val="16"/>
            </w:rPr>
            <w:t>info@spitex.ch</w:t>
          </w:r>
        </w:p>
      </w:tc>
      <w:tc>
        <w:tcPr>
          <w:tcW w:w="2587" w:type="dxa"/>
        </w:tcPr>
        <w:p w14:paraId="7B775964" w14:textId="77777777" w:rsidR="001E5530" w:rsidRPr="00DC3403" w:rsidRDefault="001E5530" w:rsidP="00DE5D93">
          <w:pPr>
            <w:pStyle w:val="Fuzeile"/>
            <w:rPr>
              <w:rFonts w:ascii="DINPro-Regular" w:hAnsi="DINPro-Regular"/>
              <w:b/>
              <w:szCs w:val="16"/>
            </w:rPr>
          </w:pPr>
          <w:r w:rsidRPr="00DC3403">
            <w:rPr>
              <w:rFonts w:ascii="DINPro-Regular" w:hAnsi="DINPro-Regular"/>
              <w:b/>
              <w:szCs w:val="16"/>
            </w:rPr>
            <w:t>Nationale Spitex-Nummer</w:t>
          </w:r>
        </w:p>
        <w:p w14:paraId="2CAD4C10" w14:textId="77777777" w:rsidR="001E5530" w:rsidRPr="00DC3403" w:rsidRDefault="001E5530" w:rsidP="00DE5D93">
          <w:pPr>
            <w:pStyle w:val="Fuzeile"/>
            <w:rPr>
              <w:rFonts w:ascii="DINPro-Regular" w:hAnsi="DINPro-Regular"/>
              <w:szCs w:val="16"/>
            </w:rPr>
          </w:pPr>
          <w:r w:rsidRPr="00DC3403">
            <w:rPr>
              <w:rFonts w:ascii="DINPro-Regular" w:hAnsi="DINPro-Regular"/>
              <w:b/>
              <w:szCs w:val="16"/>
            </w:rPr>
            <w:t>0842 80 40 20</w:t>
          </w:r>
        </w:p>
      </w:tc>
    </w:tr>
  </w:tbl>
  <w:p w14:paraId="45E0C847" w14:textId="77777777" w:rsidR="001E5530" w:rsidRDefault="001E55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60F50" w14:textId="77777777" w:rsidR="008613C9" w:rsidRDefault="008613C9" w:rsidP="00D21AA4">
      <w:r>
        <w:separator/>
      </w:r>
    </w:p>
  </w:footnote>
  <w:footnote w:type="continuationSeparator" w:id="0">
    <w:p w14:paraId="12EAA2BF" w14:textId="77777777" w:rsidR="008613C9" w:rsidRDefault="008613C9" w:rsidP="00D21AA4">
      <w:r>
        <w:continuationSeparator/>
      </w:r>
    </w:p>
  </w:footnote>
  <w:footnote w:type="continuationNotice" w:id="1">
    <w:p w14:paraId="0E216119" w14:textId="77777777" w:rsidR="008613C9" w:rsidRDefault="008613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4377D" w14:textId="77777777" w:rsidR="001E5530" w:rsidRPr="00EE21BD" w:rsidRDefault="001E5530" w:rsidP="00EE21BD">
    <w:pPr>
      <w:pStyle w:val="Kopfzeile"/>
      <w:ind w:left="6663"/>
    </w:pPr>
    <w:r>
      <w:rPr>
        <w:noProof/>
        <w:lang w:val="de-DE"/>
      </w:rPr>
      <w:drawing>
        <wp:inline distT="0" distB="0" distL="0" distR="0" wp14:anchorId="29F16B89" wp14:editId="2DB7384B">
          <wp:extent cx="2006505" cy="576000"/>
          <wp:effectExtent l="0" t="0" r="635" b="8255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ITEX_Schweiz_Pantone-U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505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3524B" w14:textId="77777777" w:rsidR="0077496A" w:rsidRDefault="007749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DBD"/>
    <w:multiLevelType w:val="multilevel"/>
    <w:tmpl w:val="AAA279D8"/>
    <w:numStyleLink w:val="ListeSpiteAufzhlung"/>
  </w:abstractNum>
  <w:abstractNum w:abstractNumId="1" w15:restartNumberingAfterBreak="0">
    <w:nsid w:val="0A405A7F"/>
    <w:multiLevelType w:val="hybridMultilevel"/>
    <w:tmpl w:val="E506A79A"/>
    <w:lvl w:ilvl="0" w:tplc="01BE38B6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0A8"/>
    <w:multiLevelType w:val="multilevel"/>
    <w:tmpl w:val="10D8959A"/>
    <w:numStyleLink w:val="ListeSpitexZahlen"/>
  </w:abstractNum>
  <w:abstractNum w:abstractNumId="3" w15:restartNumberingAfterBreak="0">
    <w:nsid w:val="0DB05C7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D8738D"/>
    <w:multiLevelType w:val="multilevel"/>
    <w:tmpl w:val="10D8959A"/>
    <w:numStyleLink w:val="ListeSpitexZahlen"/>
  </w:abstractNum>
  <w:abstractNum w:abstractNumId="5" w15:restartNumberingAfterBreak="0">
    <w:nsid w:val="27756E9A"/>
    <w:multiLevelType w:val="multilevel"/>
    <w:tmpl w:val="AAA279D8"/>
    <w:styleLink w:val="ListeSpiteAufzhlung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4D352F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1A9302A"/>
    <w:multiLevelType w:val="hybridMultilevel"/>
    <w:tmpl w:val="B1164EE0"/>
    <w:lvl w:ilvl="0" w:tplc="753855B8">
      <w:start w:val="1"/>
      <w:numFmt w:val="bullet"/>
      <w:pStyle w:val="PunktAufzhlung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31B24"/>
    <w:multiLevelType w:val="hybridMultilevel"/>
    <w:tmpl w:val="FA08B6DC"/>
    <w:lvl w:ilvl="0" w:tplc="E0DCD76A">
      <w:start w:val="1"/>
      <w:numFmt w:val="bullet"/>
      <w:pStyle w:val="StrichAufzhlu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E07F3"/>
    <w:multiLevelType w:val="hybridMultilevel"/>
    <w:tmpl w:val="53EAB726"/>
    <w:lvl w:ilvl="0" w:tplc="D49CDF2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D2B88" w:themeColor="accent1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07E07E5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266245B"/>
    <w:multiLevelType w:val="multilevel"/>
    <w:tmpl w:val="10D8959A"/>
    <w:numStyleLink w:val="ListeSpitexZahlen"/>
  </w:abstractNum>
  <w:abstractNum w:abstractNumId="12" w15:restartNumberingAfterBreak="0">
    <w:nsid w:val="65DE47FF"/>
    <w:multiLevelType w:val="multilevel"/>
    <w:tmpl w:val="AAA279D8"/>
    <w:numStyleLink w:val="ListeSpiteAufzhlung"/>
  </w:abstractNum>
  <w:abstractNum w:abstractNumId="13" w15:restartNumberingAfterBreak="0">
    <w:nsid w:val="66065284"/>
    <w:multiLevelType w:val="multilevel"/>
    <w:tmpl w:val="10D8959A"/>
    <w:styleLink w:val="ListeSpitexZahl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35F438B"/>
    <w:multiLevelType w:val="multilevel"/>
    <w:tmpl w:val="AAA279D8"/>
    <w:numStyleLink w:val="ListeSpiteAufzhlung"/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3"/>
  </w:num>
  <w:num w:numId="9">
    <w:abstractNumId w:val="13"/>
  </w:num>
  <w:num w:numId="10">
    <w:abstractNumId w:val="11"/>
  </w:num>
  <w:num w:numId="11">
    <w:abstractNumId w:val="2"/>
  </w:num>
  <w:num w:numId="12">
    <w:abstractNumId w:val="10"/>
  </w:num>
  <w:num w:numId="13">
    <w:abstractNumId w:val="5"/>
  </w:num>
  <w:num w:numId="14">
    <w:abstractNumId w:val="14"/>
  </w:num>
  <w:num w:numId="15">
    <w:abstractNumId w:val="0"/>
  </w:num>
  <w:num w:numId="16">
    <w:abstractNumId w:val="12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30"/>
    <w:rsid w:val="00007956"/>
    <w:rsid w:val="00091B13"/>
    <w:rsid w:val="000E774A"/>
    <w:rsid w:val="00107BA0"/>
    <w:rsid w:val="00125BF0"/>
    <w:rsid w:val="00130750"/>
    <w:rsid w:val="00173287"/>
    <w:rsid w:val="00180B15"/>
    <w:rsid w:val="001A221C"/>
    <w:rsid w:val="001D7983"/>
    <w:rsid w:val="001E5530"/>
    <w:rsid w:val="00280061"/>
    <w:rsid w:val="00287F17"/>
    <w:rsid w:val="00312421"/>
    <w:rsid w:val="003146E3"/>
    <w:rsid w:val="00324FAE"/>
    <w:rsid w:val="00341BA5"/>
    <w:rsid w:val="00350D83"/>
    <w:rsid w:val="00354E99"/>
    <w:rsid w:val="00363290"/>
    <w:rsid w:val="003778D1"/>
    <w:rsid w:val="003848DB"/>
    <w:rsid w:val="00395425"/>
    <w:rsid w:val="003B06F8"/>
    <w:rsid w:val="003E63BF"/>
    <w:rsid w:val="004348C1"/>
    <w:rsid w:val="004373AB"/>
    <w:rsid w:val="004513C3"/>
    <w:rsid w:val="0045726B"/>
    <w:rsid w:val="00480F27"/>
    <w:rsid w:val="00484FC5"/>
    <w:rsid w:val="004965AD"/>
    <w:rsid w:val="004F7DBC"/>
    <w:rsid w:val="00522BD3"/>
    <w:rsid w:val="00554033"/>
    <w:rsid w:val="005543B8"/>
    <w:rsid w:val="00565250"/>
    <w:rsid w:val="0062206A"/>
    <w:rsid w:val="00633DCB"/>
    <w:rsid w:val="006744E2"/>
    <w:rsid w:val="006817B9"/>
    <w:rsid w:val="0068215C"/>
    <w:rsid w:val="006B2006"/>
    <w:rsid w:val="006B6CD4"/>
    <w:rsid w:val="006C035A"/>
    <w:rsid w:val="006C0FC3"/>
    <w:rsid w:val="006D0BFF"/>
    <w:rsid w:val="006E0FCC"/>
    <w:rsid w:val="006E1AC4"/>
    <w:rsid w:val="00751EE2"/>
    <w:rsid w:val="00761C5C"/>
    <w:rsid w:val="0077496A"/>
    <w:rsid w:val="007836BB"/>
    <w:rsid w:val="00793E28"/>
    <w:rsid w:val="007A62E4"/>
    <w:rsid w:val="007B607D"/>
    <w:rsid w:val="007D4BE1"/>
    <w:rsid w:val="007F6BDF"/>
    <w:rsid w:val="00813BB8"/>
    <w:rsid w:val="00834F10"/>
    <w:rsid w:val="008508D2"/>
    <w:rsid w:val="008613C9"/>
    <w:rsid w:val="008933DB"/>
    <w:rsid w:val="008C3CD6"/>
    <w:rsid w:val="008D17E6"/>
    <w:rsid w:val="008F5CAE"/>
    <w:rsid w:val="008F77A8"/>
    <w:rsid w:val="00912DE1"/>
    <w:rsid w:val="00974232"/>
    <w:rsid w:val="009749B7"/>
    <w:rsid w:val="0099634D"/>
    <w:rsid w:val="00997198"/>
    <w:rsid w:val="009A3BDE"/>
    <w:rsid w:val="009B1A31"/>
    <w:rsid w:val="009C76A8"/>
    <w:rsid w:val="009E4C49"/>
    <w:rsid w:val="009F09D9"/>
    <w:rsid w:val="00A075CA"/>
    <w:rsid w:val="00A141AD"/>
    <w:rsid w:val="00A209A4"/>
    <w:rsid w:val="00A220BD"/>
    <w:rsid w:val="00A27B20"/>
    <w:rsid w:val="00A32F5B"/>
    <w:rsid w:val="00A42524"/>
    <w:rsid w:val="00A43618"/>
    <w:rsid w:val="00A45024"/>
    <w:rsid w:val="00A5283C"/>
    <w:rsid w:val="00A84241"/>
    <w:rsid w:val="00A97F15"/>
    <w:rsid w:val="00AB5E90"/>
    <w:rsid w:val="00AC535F"/>
    <w:rsid w:val="00B04FF9"/>
    <w:rsid w:val="00B47C08"/>
    <w:rsid w:val="00B500BB"/>
    <w:rsid w:val="00B50994"/>
    <w:rsid w:val="00B640A6"/>
    <w:rsid w:val="00B734F9"/>
    <w:rsid w:val="00BC0B3D"/>
    <w:rsid w:val="00BD6EA0"/>
    <w:rsid w:val="00C424EE"/>
    <w:rsid w:val="00C42C23"/>
    <w:rsid w:val="00C53BB4"/>
    <w:rsid w:val="00CA6AE4"/>
    <w:rsid w:val="00CD3E12"/>
    <w:rsid w:val="00CD7A61"/>
    <w:rsid w:val="00CD7F82"/>
    <w:rsid w:val="00CE5D26"/>
    <w:rsid w:val="00CF0141"/>
    <w:rsid w:val="00CF4DAB"/>
    <w:rsid w:val="00D102EB"/>
    <w:rsid w:val="00D21AA4"/>
    <w:rsid w:val="00D4012B"/>
    <w:rsid w:val="00D5266D"/>
    <w:rsid w:val="00D61BAB"/>
    <w:rsid w:val="00D766D3"/>
    <w:rsid w:val="00D85E74"/>
    <w:rsid w:val="00D8644A"/>
    <w:rsid w:val="00DB0EF8"/>
    <w:rsid w:val="00DD5B95"/>
    <w:rsid w:val="00DE5D93"/>
    <w:rsid w:val="00DE75FD"/>
    <w:rsid w:val="00E14C45"/>
    <w:rsid w:val="00E374DE"/>
    <w:rsid w:val="00E670A2"/>
    <w:rsid w:val="00E90448"/>
    <w:rsid w:val="00E93F1D"/>
    <w:rsid w:val="00EB4705"/>
    <w:rsid w:val="00EC3977"/>
    <w:rsid w:val="00EC5D56"/>
    <w:rsid w:val="00EE21BD"/>
    <w:rsid w:val="00EF470B"/>
    <w:rsid w:val="00EF4FC3"/>
    <w:rsid w:val="00F13493"/>
    <w:rsid w:val="00F31F57"/>
    <w:rsid w:val="00F32CF8"/>
    <w:rsid w:val="00F37F90"/>
    <w:rsid w:val="00F844BE"/>
    <w:rsid w:val="00F86E60"/>
    <w:rsid w:val="00F90485"/>
    <w:rsid w:val="00F94EF3"/>
    <w:rsid w:val="00FA6225"/>
    <w:rsid w:val="00FC23A6"/>
    <w:rsid w:val="00FD56A6"/>
    <w:rsid w:val="00FE3400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1264ABC3"/>
  <w15:chartTrackingRefBased/>
  <w15:docId w15:val="{67CC1400-43A0-48B3-BB49-7F8B19F4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5530"/>
    <w:rPr>
      <w:rFonts w:ascii="Calibri" w:hAnsi="Calibri" w:cs="Times New Roman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4F10"/>
    <w:pPr>
      <w:keepNext/>
      <w:keepLines/>
      <w:numPr>
        <w:numId w:val="7"/>
      </w:numPr>
      <w:spacing w:before="200"/>
      <w:ind w:left="680" w:hanging="6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34F10"/>
    <w:pPr>
      <w:keepNext/>
      <w:keepLines/>
      <w:numPr>
        <w:ilvl w:val="1"/>
        <w:numId w:val="7"/>
      </w:numPr>
      <w:spacing w:before="200"/>
      <w:ind w:left="680" w:hanging="68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834F10"/>
    <w:pPr>
      <w:keepNext/>
      <w:keepLines/>
      <w:numPr>
        <w:ilvl w:val="2"/>
        <w:numId w:val="7"/>
      </w:numPr>
      <w:spacing w:before="200"/>
      <w:ind w:left="680" w:hanging="680"/>
      <w:outlineLvl w:val="2"/>
    </w:pPr>
    <w:rPr>
      <w:rFonts w:asciiTheme="majorHAnsi" w:eastAsiaTheme="majorEastAsia" w:hAnsiTheme="majorHAnsi" w:cstheme="majorBidi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rsid w:val="001D7983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D2B88" w:themeColor="accent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1D7983"/>
    <w:pPr>
      <w:tabs>
        <w:tab w:val="center" w:pos="4536"/>
        <w:tab w:val="right" w:pos="9072"/>
      </w:tabs>
    </w:pPr>
    <w:rPr>
      <w:rFonts w:ascii="Arial" w:eastAsia="Times New Roman" w:hAnsi="Arial" w:cs="Arial"/>
      <w:color w:val="000000"/>
      <w:sz w:val="16"/>
      <w:szCs w:val="24"/>
      <w:lang w:eastAsia="de-DE"/>
    </w:rPr>
  </w:style>
  <w:style w:type="character" w:customStyle="1" w:styleId="FuzeileZchn">
    <w:name w:val="Fußzeile Zchn"/>
    <w:link w:val="Fuzeile"/>
    <w:rsid w:val="001D7983"/>
    <w:rPr>
      <w:rFonts w:ascii="Arial" w:eastAsia="Times New Roman" w:hAnsi="Arial" w:cs="Arial"/>
      <w:color w:val="000000"/>
      <w:sz w:val="16"/>
      <w:szCs w:val="24"/>
      <w:lang w:val="de-CH" w:eastAsia="de-DE"/>
    </w:rPr>
  </w:style>
  <w:style w:type="character" w:styleId="Hyperlink">
    <w:name w:val="Hyperlink"/>
    <w:basedOn w:val="Absatz-Standardschriftart"/>
    <w:uiPriority w:val="99"/>
    <w:unhideWhenUsed/>
    <w:rsid w:val="001D7983"/>
    <w:rPr>
      <w:rFonts w:ascii="Arial" w:hAnsi="Arial"/>
      <w:color w:val="0D2B88" w:themeColor="hyperlink"/>
      <w:sz w:val="22"/>
      <w:u w:val="single"/>
    </w:rPr>
  </w:style>
  <w:style w:type="paragraph" w:styleId="KeinLeerraum">
    <w:name w:val="No Spacing"/>
    <w:uiPriority w:val="1"/>
    <w:qFormat/>
    <w:rsid w:val="001D7983"/>
    <w:rPr>
      <w:rFonts w:ascii="Arial" w:hAnsi="Arial" w:cs="Arial"/>
      <w:color w:val="000000"/>
      <w:szCs w:val="24"/>
      <w:lang w:val="de-CH" w:eastAsia="de-DE"/>
    </w:rPr>
  </w:style>
  <w:style w:type="paragraph" w:styleId="Kopfzeile">
    <w:name w:val="header"/>
    <w:basedOn w:val="Standard"/>
    <w:link w:val="KopfzeileZchn"/>
    <w:rsid w:val="001D7983"/>
    <w:pPr>
      <w:tabs>
        <w:tab w:val="center" w:pos="4536"/>
        <w:tab w:val="right" w:pos="9072"/>
      </w:tabs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D7983"/>
    <w:rPr>
      <w:rFonts w:ascii="Arial" w:eastAsia="Times New Roman" w:hAnsi="Arial" w:cs="Arial"/>
      <w:color w:val="000000"/>
      <w:szCs w:val="24"/>
      <w:lang w:val="de-CH" w:eastAsia="de-DE"/>
    </w:rPr>
  </w:style>
  <w:style w:type="paragraph" w:customStyle="1" w:styleId="Nummerierung">
    <w:name w:val="Nummerierung"/>
    <w:basedOn w:val="Standard"/>
    <w:uiPriority w:val="4"/>
    <w:qFormat/>
    <w:rsid w:val="00834F10"/>
    <w:pPr>
      <w:numPr>
        <w:numId w:val="1"/>
      </w:numPr>
      <w:spacing w:after="60"/>
      <w:ind w:left="340" w:hanging="340"/>
    </w:pPr>
    <w:rPr>
      <w:rFonts w:ascii="Arial" w:eastAsia="Times New Roman" w:hAnsi="Arial" w:cs="Arial"/>
      <w:color w:val="000000"/>
      <w:szCs w:val="24"/>
      <w:lang w:eastAsia="de-DE"/>
    </w:rPr>
  </w:style>
  <w:style w:type="paragraph" w:customStyle="1" w:styleId="PunktAufzhlungen">
    <w:name w:val="Punkt Aufzählungen"/>
    <w:basedOn w:val="Standard"/>
    <w:uiPriority w:val="4"/>
    <w:qFormat/>
    <w:rsid w:val="00834F10"/>
    <w:pPr>
      <w:numPr>
        <w:numId w:val="2"/>
      </w:numPr>
      <w:spacing w:after="60"/>
      <w:ind w:left="340" w:hanging="340"/>
    </w:pPr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Spitex1">
    <w:name w:val="Spitex 1"/>
    <w:basedOn w:val="NormaleTabelle"/>
    <w:uiPriority w:val="99"/>
    <w:rsid w:val="001D7983"/>
    <w:rPr>
      <w:rFonts w:ascii="Arial" w:hAnsi="Arial" w:cs="Times New Roman"/>
      <w:szCs w:val="20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Spitex2">
    <w:name w:val="Spitex 2"/>
    <w:basedOn w:val="NormaleTabelle"/>
    <w:uiPriority w:val="99"/>
    <w:rsid w:val="001D7983"/>
    <w:rPr>
      <w:rFonts w:ascii="Times New Roman" w:hAnsi="Times New Roman" w:cs="Times New Roman"/>
      <w:sz w:val="20"/>
      <w:szCs w:val="20"/>
      <w:lang w:val="de-CH" w:eastAsia="de-CH"/>
    </w:rPr>
    <w:tblPr/>
  </w:style>
  <w:style w:type="paragraph" w:customStyle="1" w:styleId="StrichAufzhlung">
    <w:name w:val="Strich Aufzählung"/>
    <w:basedOn w:val="Standard"/>
    <w:uiPriority w:val="4"/>
    <w:qFormat/>
    <w:rsid w:val="00834F10"/>
    <w:pPr>
      <w:numPr>
        <w:numId w:val="3"/>
      </w:numPr>
      <w:spacing w:after="60"/>
      <w:ind w:left="340" w:hanging="340"/>
    </w:pPr>
    <w:rPr>
      <w:rFonts w:ascii="Arial" w:eastAsia="Times New Roman" w:hAnsi="Arial" w:cs="Arial"/>
      <w:color w:val="000000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2"/>
    <w:qFormat/>
    <w:rsid w:val="001D7983"/>
    <w:pPr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2"/>
    <w:rsid w:val="001D7983"/>
    <w:rPr>
      <w:rFonts w:asciiTheme="majorHAnsi" w:eastAsiaTheme="majorEastAsia" w:hAnsiTheme="majorHAnsi" w:cstheme="majorBidi"/>
      <w:b/>
      <w:spacing w:val="5"/>
      <w:kern w:val="28"/>
      <w:sz w:val="36"/>
      <w:szCs w:val="52"/>
      <w:lang w:val="de-CH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4F10"/>
    <w:rPr>
      <w:rFonts w:asciiTheme="majorHAnsi" w:eastAsiaTheme="majorEastAsia" w:hAnsiTheme="majorHAnsi" w:cstheme="majorBidi"/>
      <w:b/>
      <w:bCs/>
      <w:sz w:val="28"/>
      <w:szCs w:val="28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4F10"/>
    <w:rPr>
      <w:rFonts w:asciiTheme="majorHAnsi" w:eastAsiaTheme="majorEastAsia" w:hAnsiTheme="majorHAnsi" w:cstheme="majorBidi"/>
      <w:b/>
      <w:bCs/>
      <w:sz w:val="26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34F10"/>
    <w:rPr>
      <w:rFonts w:asciiTheme="majorHAnsi" w:eastAsiaTheme="majorEastAsia" w:hAnsiTheme="majorHAnsi" w:cstheme="majorBidi"/>
      <w:b/>
      <w:bCs/>
      <w:sz w:val="24"/>
      <w:szCs w:val="24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1D7983"/>
    <w:rPr>
      <w:rFonts w:asciiTheme="majorHAnsi" w:eastAsiaTheme="majorEastAsia" w:hAnsiTheme="majorHAnsi" w:cstheme="majorBidi"/>
      <w:b/>
      <w:bCs/>
      <w:i/>
      <w:iCs/>
      <w:color w:val="0D2B88" w:themeColor="accent1"/>
      <w:szCs w:val="24"/>
      <w:lang w:val="de-CH" w:eastAsia="de-DE"/>
    </w:rPr>
  </w:style>
  <w:style w:type="paragraph" w:styleId="Untertitel">
    <w:name w:val="Subtitle"/>
    <w:basedOn w:val="Standard"/>
    <w:next w:val="Standard"/>
    <w:link w:val="UntertitelZchn"/>
    <w:uiPriority w:val="3"/>
    <w:qFormat/>
    <w:rsid w:val="001D7983"/>
    <w:pPr>
      <w:numPr>
        <w:ilvl w:val="1"/>
      </w:numPr>
      <w:spacing w:after="200"/>
    </w:pPr>
    <w:rPr>
      <w:rFonts w:asciiTheme="majorHAnsi" w:eastAsiaTheme="majorEastAsia" w:hAnsiTheme="majorHAnsi" w:cstheme="majorBidi"/>
      <w:b/>
      <w:iCs/>
      <w:spacing w:val="15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3"/>
    <w:rsid w:val="001D7983"/>
    <w:rPr>
      <w:rFonts w:asciiTheme="majorHAnsi" w:eastAsiaTheme="majorEastAsia" w:hAnsiTheme="majorHAnsi" w:cstheme="majorBidi"/>
      <w:b/>
      <w:iCs/>
      <w:spacing w:val="15"/>
      <w:szCs w:val="24"/>
      <w:lang w:val="de-CH" w:eastAsia="de-DE"/>
    </w:rPr>
  </w:style>
  <w:style w:type="paragraph" w:styleId="Listenabsatz">
    <w:name w:val="List Paragraph"/>
    <w:basedOn w:val="Standard"/>
    <w:uiPriority w:val="34"/>
    <w:semiHidden/>
    <w:rsid w:val="00834F10"/>
    <w:pPr>
      <w:spacing w:after="200"/>
      <w:ind w:left="720"/>
      <w:contextualSpacing/>
    </w:pPr>
    <w:rPr>
      <w:rFonts w:ascii="Arial" w:eastAsia="Times New Roman" w:hAnsi="Arial" w:cs="Arial"/>
      <w:color w:val="000000"/>
      <w:szCs w:val="24"/>
      <w:lang w:eastAsia="de-DE"/>
    </w:rPr>
  </w:style>
  <w:style w:type="numbering" w:customStyle="1" w:styleId="ListeSpitexZahlen">
    <w:name w:val="Liste Spitex Zahlen"/>
    <w:uiPriority w:val="99"/>
    <w:rsid w:val="00834F10"/>
    <w:pPr>
      <w:numPr>
        <w:numId w:val="9"/>
      </w:numPr>
    </w:pPr>
  </w:style>
  <w:style w:type="numbering" w:customStyle="1" w:styleId="ListeSpiteAufzhlung">
    <w:name w:val="Liste Spite Aufzählung"/>
    <w:uiPriority w:val="99"/>
    <w:rsid w:val="00834F10"/>
    <w:pPr>
      <w:numPr>
        <w:numId w:val="13"/>
      </w:numPr>
    </w:pPr>
  </w:style>
  <w:style w:type="table" w:styleId="Tabellenraster">
    <w:name w:val="Table Grid"/>
    <w:basedOn w:val="NormaleTabelle"/>
    <w:uiPriority w:val="59"/>
    <w:rsid w:val="00D2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Korrektur">
    <w:name w:val="AutoKorrektur"/>
    <w:rsid w:val="00D21AA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141"/>
    <w:rPr>
      <w:rFonts w:ascii="Tahoma" w:eastAsia="Times New Roman" w:hAnsi="Tahoma" w:cs="Tahoma"/>
      <w:color w:val="000000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141"/>
    <w:rPr>
      <w:rFonts w:ascii="Tahoma" w:hAnsi="Tahoma" w:cs="Tahoma"/>
      <w:color w:val="000000"/>
      <w:sz w:val="16"/>
      <w:szCs w:val="16"/>
      <w:lang w:val="de-CH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94EF3"/>
    <w:rPr>
      <w:color w:val="0D2B88" w:themeColor="followedHyperlink"/>
      <w:u w:val="single"/>
    </w:rPr>
  </w:style>
  <w:style w:type="paragraph" w:customStyle="1" w:styleId="KeinAbsatzformat">
    <w:name w:val="[Kein Absatzformat]"/>
    <w:rsid w:val="00D8644A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paragraph" w:customStyle="1" w:styleId="EinfacherAbsatz">
    <w:name w:val="[Einfacher Absatz]"/>
    <w:basedOn w:val="KeinAbsatzformat"/>
    <w:uiPriority w:val="99"/>
    <w:rsid w:val="00D8644A"/>
  </w:style>
  <w:style w:type="paragraph" w:styleId="Verzeichnis2">
    <w:name w:val="toc 2"/>
    <w:basedOn w:val="Standard"/>
    <w:next w:val="Standard"/>
    <w:uiPriority w:val="39"/>
    <w:rsid w:val="008C3CD6"/>
    <w:pPr>
      <w:spacing w:after="100"/>
      <w:ind w:left="794" w:hanging="794"/>
    </w:pPr>
    <w:rPr>
      <w:rFonts w:ascii="Arial" w:eastAsia="Times New Roman" w:hAnsi="Arial" w:cs="Arial"/>
      <w:color w:val="000000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13C3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1E5530"/>
    <w:rPr>
      <w:color w:val="808080"/>
    </w:rPr>
  </w:style>
  <w:style w:type="paragraph" w:styleId="berarbeitung">
    <w:name w:val="Revision"/>
    <w:hidden/>
    <w:uiPriority w:val="99"/>
    <w:semiHidden/>
    <w:rsid w:val="00A5283C"/>
    <w:rPr>
      <w:rFonts w:ascii="Calibri" w:hAnsi="Calibri" w:cs="Times New Roman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anzmanual@spitex.ch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F0522-D874-4C88-834F-4AC080E393AF}"/>
      </w:docPartPr>
      <w:docPartBody>
        <w:p w:rsidR="00997053" w:rsidRDefault="0035188C">
          <w:r w:rsidRPr="00257E2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CBC2AB5D0648C5B3B29068D1176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4144C-32E9-4E36-A4B0-9A533607382F}"/>
      </w:docPartPr>
      <w:docPartBody>
        <w:p w:rsidR="00997053" w:rsidRDefault="0035188C" w:rsidP="0035188C">
          <w:pPr>
            <w:pStyle w:val="0DCBC2AB5D0648C5B3B29068D11764A1"/>
          </w:pPr>
          <w:r w:rsidRPr="00257E2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8C"/>
    <w:rsid w:val="0035188C"/>
    <w:rsid w:val="004F597F"/>
    <w:rsid w:val="005E2938"/>
    <w:rsid w:val="0099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188C"/>
    <w:rPr>
      <w:color w:val="808080"/>
    </w:rPr>
  </w:style>
  <w:style w:type="paragraph" w:customStyle="1" w:styleId="0DCBC2AB5D0648C5B3B29068D11764A1">
    <w:name w:val="0DCBC2AB5D0648C5B3B29068D11764A1"/>
    <w:rsid w:val="00351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Spitex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D2B88"/>
      </a:accent1>
      <a:accent2>
        <a:srgbClr val="00794C"/>
      </a:accent2>
      <a:accent3>
        <a:srgbClr val="000000"/>
      </a:accent3>
      <a:accent4>
        <a:srgbClr val="A5A5A5"/>
      </a:accent4>
      <a:accent5>
        <a:srgbClr val="FF0000"/>
      </a:accent5>
      <a:accent6>
        <a:srgbClr val="FFFF00"/>
      </a:accent6>
      <a:hlink>
        <a:srgbClr val="0D2B88"/>
      </a:hlink>
      <a:folHlink>
        <a:srgbClr val="0D2B88"/>
      </a:folHlink>
    </a:clrScheme>
    <a:fontScheme name="Spitex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7c975-f297-4d96-99e8-041d7923446d">
      <Terms xmlns="http://schemas.microsoft.com/office/infopath/2007/PartnerControls"/>
    </lcf76f155ced4ddcb4097134ff3c332f>
    <TaxCatchAll xmlns="92617c9e-6244-49f6-92ef-1d0124e221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310826C29EA43A28C7FCD8010CA17" ma:contentTypeVersion="16" ma:contentTypeDescription="Ein neues Dokument erstellen." ma:contentTypeScope="" ma:versionID="8e874568ee4ad6903fe693fa0e53b384">
  <xsd:schema xmlns:xsd="http://www.w3.org/2001/XMLSchema" xmlns:xs="http://www.w3.org/2001/XMLSchema" xmlns:p="http://schemas.microsoft.com/office/2006/metadata/properties" xmlns:ns2="63a1b2fe-3d29-497d-bad2-4ff07b3288e9" xmlns:ns3="6c47c975-f297-4d96-99e8-041d7923446d" xmlns:ns4="92617c9e-6244-49f6-92ef-1d0124e22183" targetNamespace="http://schemas.microsoft.com/office/2006/metadata/properties" ma:root="true" ma:fieldsID="0691af223a1e31358394e783641202b7" ns2:_="" ns3:_="" ns4:_="">
    <xsd:import namespace="63a1b2fe-3d29-497d-bad2-4ff07b3288e9"/>
    <xsd:import namespace="6c47c975-f297-4d96-99e8-041d7923446d"/>
    <xsd:import namespace="92617c9e-6244-49f6-92ef-1d0124e221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1b2fe-3d29-497d-bad2-4ff07b3288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c975-f297-4d96-99e8-041d79234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170e6a5-1e53-411b-969f-e8cbfcebd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17c9e-6244-49f6-92ef-1d0124e2218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65a4eb5-d8fe-4272-bf4d-b3fbc53d21ab}" ma:internalName="TaxCatchAll" ma:showField="CatchAllData" ma:web="92617c9e-6244-49f6-92ef-1d0124e22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08182-8F6A-4390-9AA2-93D115F9EF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90F93-4FC7-4EB7-B156-09DDB3BD6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68B8B-53CA-4F77-859F-5F8D42E3FB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A96EE-F952-4D21-BFA2-0B51A510F4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Hagen Ruth</dc:creator>
  <cp:keywords/>
  <dc:description/>
  <cp:lastModifiedBy>Hagen Ruth</cp:lastModifiedBy>
  <cp:revision>27</cp:revision>
  <cp:lastPrinted>2020-02-18T14:28:00Z</cp:lastPrinted>
  <dcterms:created xsi:type="dcterms:W3CDTF">2020-02-17T07:59:00Z</dcterms:created>
  <dcterms:modified xsi:type="dcterms:W3CDTF">2020-06-11T13:34:00Z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0x010100649310826C29EA43A28C7FCD8010CA17</vt:lpwstr>
  </property>
</Properties>
</file>